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2F" w:rsidRPr="00796D88" w:rsidRDefault="00796D88" w:rsidP="00796D88">
      <w:pPr>
        <w:autoSpaceDE w:val="0"/>
        <w:autoSpaceDN w:val="0"/>
        <w:adjustRightInd w:val="0"/>
        <w:spacing w:after="0"/>
        <w:jc w:val="center"/>
        <w:rPr>
          <w:rFonts w:ascii="Arial" w:hAnsi="Arial" w:cs="Tahoma"/>
          <w:b/>
        </w:rPr>
      </w:pPr>
      <w:r w:rsidRPr="00796D88">
        <w:rPr>
          <w:rFonts w:ascii="Arial" w:hAnsi="Arial" w:cs="Tahoma"/>
          <w:b/>
        </w:rPr>
        <w:t>TOSYÖV BAŞKAN YARDIMCISI VE DEVLET ESKİ BAKANI AYFER YILMAZ’DAN</w:t>
      </w:r>
    </w:p>
    <w:p w:rsidR="00331A2F" w:rsidRPr="00796D88" w:rsidRDefault="00331A2F" w:rsidP="00796D88">
      <w:pPr>
        <w:autoSpaceDE w:val="0"/>
        <w:autoSpaceDN w:val="0"/>
        <w:adjustRightInd w:val="0"/>
        <w:spacing w:after="0"/>
        <w:jc w:val="center"/>
        <w:rPr>
          <w:rFonts w:ascii="Arial" w:hAnsi="Arial" w:cs="Tahoma"/>
          <w:b/>
        </w:rPr>
      </w:pPr>
    </w:p>
    <w:p w:rsidR="00331A2F" w:rsidRPr="00796D88" w:rsidRDefault="00796D88" w:rsidP="00796D88">
      <w:pPr>
        <w:autoSpaceDE w:val="0"/>
        <w:autoSpaceDN w:val="0"/>
        <w:adjustRightInd w:val="0"/>
        <w:spacing w:after="0"/>
        <w:jc w:val="center"/>
        <w:rPr>
          <w:rFonts w:ascii="Arial" w:hAnsi="Arial" w:cs="Tahoma"/>
          <w:b/>
        </w:rPr>
      </w:pPr>
      <w:r w:rsidRPr="00796D88">
        <w:rPr>
          <w:rFonts w:ascii="Arial" w:hAnsi="Arial" w:cs="Tahoma"/>
          <w:b/>
        </w:rPr>
        <w:t>SAKARYALI GİRİŞİMCİLERE TÜYOLAR</w:t>
      </w:r>
    </w:p>
    <w:p w:rsidR="00331A2F" w:rsidRPr="004000C6" w:rsidRDefault="00331A2F" w:rsidP="003542C0">
      <w:pPr>
        <w:autoSpaceDE w:val="0"/>
        <w:autoSpaceDN w:val="0"/>
        <w:adjustRightInd w:val="0"/>
        <w:spacing w:after="0"/>
        <w:jc w:val="both"/>
        <w:rPr>
          <w:rFonts w:ascii="Arial" w:hAnsi="Arial" w:cs="Tahoma"/>
        </w:rPr>
      </w:pPr>
    </w:p>
    <w:p w:rsidR="0091594F" w:rsidRPr="004000C6" w:rsidRDefault="00331A2F" w:rsidP="003542C0">
      <w:pPr>
        <w:autoSpaceDE w:val="0"/>
        <w:autoSpaceDN w:val="0"/>
        <w:adjustRightInd w:val="0"/>
        <w:spacing w:after="0"/>
        <w:jc w:val="both"/>
        <w:rPr>
          <w:rFonts w:ascii="Arial" w:hAnsi="Arial" w:cs="MetaTBookItalic"/>
          <w:iCs/>
          <w:szCs w:val="18"/>
        </w:rPr>
      </w:pPr>
      <w:r w:rsidRPr="004000C6">
        <w:rPr>
          <w:rFonts w:ascii="Arial" w:eastAsia="Times New Roman" w:hAnsi="Arial" w:cs="Arial"/>
          <w:szCs w:val="24"/>
          <w:lang w:eastAsia="tr-TR"/>
        </w:rPr>
        <w:t xml:space="preserve">SATSO </w:t>
      </w:r>
      <w:r w:rsidRPr="00331A2F">
        <w:rPr>
          <w:rFonts w:ascii="Arial" w:eastAsia="Times New Roman" w:hAnsi="Arial" w:cs="Arial"/>
          <w:szCs w:val="24"/>
          <w:lang w:eastAsia="tr-TR"/>
        </w:rPr>
        <w:t xml:space="preserve">Kadın Girişimciler Kurulu </w:t>
      </w:r>
      <w:r w:rsidRPr="004000C6">
        <w:rPr>
          <w:rFonts w:ascii="Arial" w:eastAsia="Times New Roman" w:hAnsi="Arial" w:cs="Arial"/>
          <w:szCs w:val="24"/>
          <w:lang w:eastAsia="tr-TR"/>
        </w:rPr>
        <w:t>‘</w:t>
      </w:r>
      <w:proofErr w:type="spellStart"/>
      <w:r w:rsidRPr="004000C6">
        <w:rPr>
          <w:rFonts w:ascii="Arial" w:eastAsia="Times New Roman" w:hAnsi="Arial" w:cs="Arial"/>
          <w:szCs w:val="24"/>
          <w:lang w:eastAsia="tr-TR"/>
        </w:rPr>
        <w:t>nun</w:t>
      </w:r>
      <w:proofErr w:type="spellEnd"/>
      <w:r w:rsidRPr="004000C6">
        <w:rPr>
          <w:rFonts w:ascii="Arial" w:eastAsia="Times New Roman" w:hAnsi="Arial" w:cs="Arial"/>
          <w:szCs w:val="24"/>
          <w:lang w:eastAsia="tr-TR"/>
        </w:rPr>
        <w:t xml:space="preserve"> davetlisi olarak seminer vermek </w:t>
      </w:r>
      <w:r w:rsidR="002D39B5" w:rsidRPr="004000C6">
        <w:rPr>
          <w:rFonts w:ascii="Arial" w:eastAsia="Times New Roman" w:hAnsi="Arial" w:cs="Arial"/>
          <w:szCs w:val="24"/>
          <w:lang w:eastAsia="tr-TR"/>
        </w:rPr>
        <w:t>üzere Eski</w:t>
      </w:r>
      <w:r w:rsidR="004000C6">
        <w:rPr>
          <w:rFonts w:ascii="Arial" w:eastAsia="Times New Roman" w:hAnsi="Arial" w:cs="Arial"/>
          <w:szCs w:val="24"/>
          <w:lang w:eastAsia="tr-TR"/>
        </w:rPr>
        <w:t xml:space="preserve"> Devlet Bakanı Sayın Ayfer Yı</w:t>
      </w:r>
      <w:r w:rsidR="004000C6" w:rsidRPr="00331A2F">
        <w:rPr>
          <w:rFonts w:ascii="Arial" w:eastAsia="Times New Roman" w:hAnsi="Arial" w:cs="Arial"/>
          <w:szCs w:val="24"/>
          <w:lang w:eastAsia="tr-TR"/>
        </w:rPr>
        <w:t>lmaz</w:t>
      </w:r>
      <w:r w:rsidR="004000C6" w:rsidRPr="004000C6">
        <w:rPr>
          <w:rFonts w:ascii="Arial" w:hAnsi="Arial" w:cs="MetaTBookItalic"/>
          <w:iCs/>
          <w:szCs w:val="18"/>
        </w:rPr>
        <w:t xml:space="preserve"> Sakarya’ya geliyor. </w:t>
      </w:r>
      <w:r w:rsidR="00D24E03" w:rsidRPr="004000C6">
        <w:rPr>
          <w:rFonts w:ascii="Arial" w:hAnsi="Arial" w:cs="MetaTBookItalic"/>
          <w:iCs/>
          <w:szCs w:val="18"/>
        </w:rPr>
        <w:t>“KOB</w:t>
      </w:r>
      <w:r w:rsidRPr="004000C6">
        <w:rPr>
          <w:rFonts w:ascii="Arial" w:hAnsi="Arial" w:cs="MetaTBookItalic"/>
          <w:iCs/>
          <w:szCs w:val="18"/>
        </w:rPr>
        <w:t>İ’lerin rekabet güçlerini, KOBİ</w:t>
      </w:r>
      <w:r w:rsidR="00D24E03" w:rsidRPr="004000C6">
        <w:rPr>
          <w:rFonts w:ascii="Arial" w:hAnsi="Arial" w:cs="MetaTBookItalic"/>
          <w:iCs/>
          <w:szCs w:val="18"/>
        </w:rPr>
        <w:t>’</w:t>
      </w:r>
      <w:r w:rsidRPr="004000C6">
        <w:rPr>
          <w:rFonts w:ascii="Arial" w:hAnsi="Arial" w:cs="MetaTBookItalic"/>
          <w:iCs/>
          <w:szCs w:val="18"/>
        </w:rPr>
        <w:t>lerin ve paydaş</w:t>
      </w:r>
      <w:r w:rsidR="00D24E03" w:rsidRPr="004000C6">
        <w:rPr>
          <w:rFonts w:ascii="Arial" w:hAnsi="Arial" w:cs="MetaTBookItalic"/>
          <w:iCs/>
          <w:szCs w:val="18"/>
        </w:rPr>
        <w:t>lar</w:t>
      </w:r>
      <w:r w:rsidRPr="004000C6">
        <w:rPr>
          <w:rFonts w:ascii="Arial" w:hAnsi="Arial" w:cs="MetaTBookItalic"/>
          <w:iCs/>
          <w:szCs w:val="18"/>
        </w:rPr>
        <w:t>ı</w:t>
      </w:r>
      <w:r w:rsidR="00D24E03" w:rsidRPr="004000C6">
        <w:rPr>
          <w:rFonts w:ascii="Arial" w:hAnsi="Arial" w:cs="MetaTBookItalic"/>
          <w:iCs/>
          <w:szCs w:val="18"/>
        </w:rPr>
        <w:t>n</w:t>
      </w:r>
      <w:r w:rsidRPr="004000C6">
        <w:rPr>
          <w:rFonts w:ascii="Arial" w:hAnsi="Arial" w:cs="MetaTBookItalic"/>
          <w:iCs/>
          <w:szCs w:val="18"/>
        </w:rPr>
        <w:t xml:space="preserve">ın potansiyellerini </w:t>
      </w:r>
      <w:r w:rsidR="00D24E03" w:rsidRPr="004000C6">
        <w:rPr>
          <w:rFonts w:ascii="Arial" w:hAnsi="Arial" w:cs="MetaTBookItalic"/>
          <w:iCs/>
          <w:szCs w:val="18"/>
        </w:rPr>
        <w:t>harekete geçirerek artt</w:t>
      </w:r>
      <w:r w:rsidRPr="004000C6">
        <w:rPr>
          <w:rFonts w:ascii="Arial" w:hAnsi="Arial" w:cs="MetaTBookItalic"/>
          <w:iCs/>
          <w:szCs w:val="18"/>
        </w:rPr>
        <w:t>ı</w:t>
      </w:r>
      <w:r w:rsidR="00D24E03" w:rsidRPr="004000C6">
        <w:rPr>
          <w:rFonts w:ascii="Arial" w:hAnsi="Arial" w:cs="MetaTBookItalic"/>
          <w:iCs/>
          <w:szCs w:val="18"/>
        </w:rPr>
        <w:t xml:space="preserve">rmak” </w:t>
      </w:r>
      <w:proofErr w:type="gramStart"/>
      <w:r w:rsidR="00D24E03" w:rsidRPr="004000C6">
        <w:rPr>
          <w:rFonts w:ascii="Arial" w:hAnsi="Arial" w:cs="MetaTBookItalic"/>
          <w:iCs/>
          <w:szCs w:val="18"/>
        </w:rPr>
        <w:t>mis</w:t>
      </w:r>
      <w:r w:rsidRPr="004000C6">
        <w:rPr>
          <w:rFonts w:ascii="Arial" w:hAnsi="Arial" w:cs="MetaTBookItalic"/>
          <w:iCs/>
          <w:szCs w:val="18"/>
        </w:rPr>
        <w:t>yonuyla</w:t>
      </w:r>
      <w:proofErr w:type="gramEnd"/>
      <w:r w:rsidRPr="004000C6">
        <w:rPr>
          <w:rFonts w:ascii="Arial" w:hAnsi="Arial" w:cs="MetaTBookItalic"/>
          <w:iCs/>
          <w:szCs w:val="18"/>
        </w:rPr>
        <w:t xml:space="preserve"> faaliyetlerini sürdüren </w:t>
      </w:r>
      <w:proofErr w:type="spellStart"/>
      <w:r w:rsidR="00D24E03" w:rsidRPr="004000C6">
        <w:rPr>
          <w:rFonts w:ascii="Arial" w:hAnsi="Arial" w:cs="MetaTBookItalic"/>
          <w:iCs/>
          <w:szCs w:val="18"/>
        </w:rPr>
        <w:t>TOSYÖV’ün</w:t>
      </w:r>
      <w:proofErr w:type="spellEnd"/>
      <w:r w:rsidR="00D24E03" w:rsidRPr="004000C6">
        <w:rPr>
          <w:rFonts w:ascii="Arial" w:hAnsi="Arial" w:cs="MetaTBookItalic"/>
          <w:iCs/>
          <w:szCs w:val="18"/>
        </w:rPr>
        <w:t xml:space="preserve"> </w:t>
      </w:r>
      <w:r w:rsidRPr="004000C6">
        <w:rPr>
          <w:rFonts w:ascii="Arial" w:hAnsi="Arial" w:cs="MetaTBookItalic"/>
          <w:iCs/>
          <w:szCs w:val="18"/>
        </w:rPr>
        <w:t>halen başkan yardımcılığını sürdüren</w:t>
      </w:r>
      <w:r w:rsidR="002D39B5">
        <w:rPr>
          <w:rFonts w:ascii="Arial" w:hAnsi="Arial" w:cs="MetaTBookItalic"/>
          <w:iCs/>
          <w:szCs w:val="18"/>
        </w:rPr>
        <w:t xml:space="preserve"> </w:t>
      </w:r>
      <w:r w:rsidRPr="004000C6">
        <w:rPr>
          <w:rFonts w:ascii="Arial" w:hAnsi="Arial" w:cs="MetaTBookItalic"/>
          <w:iCs/>
          <w:szCs w:val="18"/>
        </w:rPr>
        <w:t>Ayfer Y</w:t>
      </w:r>
      <w:r w:rsidR="00837776" w:rsidRPr="004000C6">
        <w:rPr>
          <w:rFonts w:ascii="Arial" w:hAnsi="Arial" w:cs="MetaTBookItalic"/>
          <w:iCs/>
          <w:szCs w:val="18"/>
        </w:rPr>
        <w:t>ılmaz</w:t>
      </w:r>
      <w:r w:rsidRPr="004000C6">
        <w:rPr>
          <w:rFonts w:ascii="Arial" w:hAnsi="Arial" w:cs="MetaTBookItalic"/>
          <w:iCs/>
          <w:szCs w:val="18"/>
        </w:rPr>
        <w:t>’ın konuşmacı olarak katılacağı seminer</w:t>
      </w:r>
      <w:r w:rsidR="004000C6" w:rsidRPr="004000C6">
        <w:rPr>
          <w:rFonts w:ascii="Arial" w:hAnsi="Arial" w:cs="MetaTBookItalic"/>
          <w:iCs/>
          <w:szCs w:val="18"/>
        </w:rPr>
        <w:t>de girişimcilere tüyolar verilecek.</w:t>
      </w:r>
    </w:p>
    <w:p w:rsidR="00331A2F" w:rsidRPr="00331A2F" w:rsidRDefault="00331A2F" w:rsidP="003542C0">
      <w:pPr>
        <w:spacing w:after="0"/>
        <w:jc w:val="both"/>
        <w:rPr>
          <w:rFonts w:ascii="Arial" w:eastAsia="Times New Roman" w:hAnsi="Arial" w:cs="Arial"/>
          <w:szCs w:val="24"/>
          <w:lang w:eastAsia="tr-TR"/>
        </w:rPr>
      </w:pPr>
    </w:p>
    <w:p w:rsidR="003542C0" w:rsidRDefault="00331A2F" w:rsidP="003542C0">
      <w:pPr>
        <w:spacing w:after="0"/>
        <w:jc w:val="both"/>
        <w:rPr>
          <w:rFonts w:ascii="Arial" w:eastAsia="Times New Roman" w:hAnsi="Arial" w:cs="Arial"/>
          <w:szCs w:val="24"/>
          <w:lang w:eastAsia="tr-TR"/>
        </w:rPr>
      </w:pPr>
      <w:r w:rsidRPr="004000C6">
        <w:rPr>
          <w:rFonts w:ascii="Arial" w:eastAsia="Times New Roman" w:hAnsi="Arial" w:cs="Arial"/>
          <w:szCs w:val="24"/>
          <w:lang w:eastAsia="tr-TR"/>
        </w:rPr>
        <w:t xml:space="preserve">SATSO </w:t>
      </w:r>
      <w:r w:rsidRPr="00331A2F">
        <w:rPr>
          <w:rFonts w:ascii="Arial" w:eastAsia="Times New Roman" w:hAnsi="Arial" w:cs="Arial"/>
          <w:szCs w:val="24"/>
          <w:lang w:eastAsia="tr-TR"/>
        </w:rPr>
        <w:t xml:space="preserve">Kadın Girişimciler </w:t>
      </w:r>
      <w:r w:rsidR="002D39B5" w:rsidRPr="00331A2F">
        <w:rPr>
          <w:rFonts w:ascii="Arial" w:eastAsia="Times New Roman" w:hAnsi="Arial" w:cs="Arial"/>
          <w:szCs w:val="24"/>
          <w:lang w:eastAsia="tr-TR"/>
        </w:rPr>
        <w:t xml:space="preserve">Kurulu </w:t>
      </w:r>
      <w:r w:rsidR="002D39B5" w:rsidRPr="004000C6">
        <w:rPr>
          <w:rFonts w:ascii="Arial" w:eastAsia="Times New Roman" w:hAnsi="Arial" w:cs="Arial"/>
          <w:szCs w:val="24"/>
          <w:lang w:eastAsia="tr-TR"/>
        </w:rPr>
        <w:t>Başkanı</w:t>
      </w:r>
      <w:r w:rsidRPr="004000C6">
        <w:rPr>
          <w:rFonts w:ascii="Arial" w:eastAsia="Times New Roman" w:hAnsi="Arial" w:cs="Arial"/>
          <w:szCs w:val="24"/>
          <w:lang w:eastAsia="tr-TR"/>
        </w:rPr>
        <w:t xml:space="preserve"> İffet </w:t>
      </w:r>
      <w:proofErr w:type="spellStart"/>
      <w:r w:rsidRPr="004000C6">
        <w:rPr>
          <w:rFonts w:ascii="Arial" w:eastAsia="Times New Roman" w:hAnsi="Arial" w:cs="Arial"/>
          <w:szCs w:val="24"/>
          <w:lang w:eastAsia="tr-TR"/>
        </w:rPr>
        <w:t>Hacıeyüpoğlu</w:t>
      </w:r>
      <w:proofErr w:type="spellEnd"/>
      <w:r w:rsidRPr="004000C6">
        <w:rPr>
          <w:rFonts w:ascii="Arial" w:eastAsia="Times New Roman" w:hAnsi="Arial" w:cs="Arial"/>
          <w:szCs w:val="24"/>
          <w:lang w:eastAsia="tr-TR"/>
        </w:rPr>
        <w:t xml:space="preserve"> girişimcileri bu değerli bilgilerden yararlanmaya çağırarak;</w:t>
      </w:r>
      <w:r w:rsidR="003542C0">
        <w:rPr>
          <w:rFonts w:ascii="Arial" w:eastAsia="Times New Roman" w:hAnsi="Arial" w:cs="Arial"/>
          <w:szCs w:val="24"/>
          <w:lang w:eastAsia="tr-TR"/>
        </w:rPr>
        <w:t xml:space="preserve"> </w:t>
      </w:r>
    </w:p>
    <w:p w:rsidR="002D39B5" w:rsidRDefault="003542C0" w:rsidP="003542C0">
      <w:pPr>
        <w:spacing w:after="0"/>
        <w:jc w:val="both"/>
        <w:rPr>
          <w:rFonts w:ascii="Arial" w:eastAsia="Times New Roman" w:hAnsi="Arial" w:cs="Arial"/>
          <w:szCs w:val="24"/>
          <w:lang w:eastAsia="tr-TR"/>
        </w:rPr>
      </w:pPr>
      <w:r>
        <w:rPr>
          <w:rFonts w:ascii="Arial" w:eastAsia="Times New Roman" w:hAnsi="Arial" w:cs="Arial"/>
          <w:szCs w:val="24"/>
          <w:lang w:eastAsia="tr-TR"/>
        </w:rPr>
        <w:t>“11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>Nisan</w:t>
      </w:r>
      <w:r>
        <w:rPr>
          <w:rFonts w:ascii="Arial" w:eastAsia="Times New Roman" w:hAnsi="Arial" w:cs="Arial"/>
          <w:szCs w:val="24"/>
          <w:lang w:eastAsia="tr-TR"/>
        </w:rPr>
        <w:t xml:space="preserve"> 2012 tarihinde saat 14.00’t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>e</w:t>
      </w:r>
      <w:r>
        <w:rPr>
          <w:rFonts w:ascii="Arial" w:eastAsia="Times New Roman" w:hAnsi="Arial" w:cs="Arial"/>
          <w:szCs w:val="24"/>
          <w:lang w:eastAsia="tr-TR"/>
        </w:rPr>
        <w:t xml:space="preserve"> SATSO 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 xml:space="preserve">Meclis Salonu’nda </w:t>
      </w:r>
      <w:r w:rsidR="002D39B5" w:rsidRPr="00331A2F">
        <w:rPr>
          <w:rFonts w:ascii="Arial" w:eastAsia="Times New Roman" w:hAnsi="Arial" w:cs="Arial"/>
          <w:szCs w:val="24"/>
          <w:lang w:eastAsia="tr-TR"/>
        </w:rPr>
        <w:t>yapılacak</w:t>
      </w:r>
      <w:r>
        <w:rPr>
          <w:rFonts w:ascii="Arial" w:eastAsia="Times New Roman" w:hAnsi="Arial" w:cs="Arial"/>
          <w:szCs w:val="24"/>
          <w:lang w:eastAsia="tr-TR"/>
        </w:rPr>
        <w:t xml:space="preserve"> olan ve </w:t>
      </w:r>
      <w:r w:rsidR="002D39B5" w:rsidRPr="00331A2F">
        <w:rPr>
          <w:rFonts w:ascii="Arial" w:eastAsia="Times New Roman" w:hAnsi="Arial" w:cs="Arial"/>
          <w:szCs w:val="24"/>
          <w:lang w:eastAsia="tr-TR"/>
        </w:rPr>
        <w:t>Eski</w:t>
      </w:r>
      <w:r w:rsidR="00837776">
        <w:rPr>
          <w:rFonts w:ascii="Arial" w:eastAsia="Times New Roman" w:hAnsi="Arial" w:cs="Arial"/>
          <w:szCs w:val="24"/>
          <w:lang w:eastAsia="tr-TR"/>
        </w:rPr>
        <w:t xml:space="preserve"> Devlet Bakanı Sayın Ayfer Yı</w:t>
      </w:r>
      <w:bookmarkStart w:id="0" w:name="_GoBack"/>
      <w:bookmarkEnd w:id="0"/>
      <w:r w:rsidR="00837776" w:rsidRPr="00331A2F">
        <w:rPr>
          <w:rFonts w:ascii="Arial" w:eastAsia="Times New Roman" w:hAnsi="Arial" w:cs="Arial"/>
          <w:szCs w:val="24"/>
          <w:lang w:eastAsia="tr-TR"/>
        </w:rPr>
        <w:t>lmaz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 xml:space="preserve">’ın konuşmacı olarak katılacağı “Küresel </w:t>
      </w:r>
      <w:r w:rsidR="002D39B5" w:rsidRPr="00331A2F">
        <w:rPr>
          <w:rFonts w:ascii="Arial" w:eastAsia="Times New Roman" w:hAnsi="Arial" w:cs="Arial"/>
          <w:szCs w:val="24"/>
          <w:lang w:eastAsia="tr-TR"/>
        </w:rPr>
        <w:t>Ekonomideki Gelişmeler Işığında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 xml:space="preserve"> Dünya’da ve Ülkemizde Girişimcilik Uygulamaları ve Kadın Girişimciliğinde Fırsatlar” konulu </w:t>
      </w:r>
      <w:r w:rsidR="002D39B5">
        <w:rPr>
          <w:rFonts w:ascii="Arial" w:eastAsia="Times New Roman" w:hAnsi="Arial" w:cs="Arial"/>
          <w:szCs w:val="24"/>
          <w:lang w:eastAsia="tr-TR"/>
        </w:rPr>
        <w:t xml:space="preserve">seminere katılımınızı bekleriz” dedi. </w:t>
      </w:r>
    </w:p>
    <w:p w:rsidR="002D39B5" w:rsidRDefault="002D39B5" w:rsidP="003542C0">
      <w:pPr>
        <w:spacing w:after="0"/>
        <w:jc w:val="both"/>
        <w:rPr>
          <w:rFonts w:ascii="Arial" w:eastAsia="Times New Roman" w:hAnsi="Arial" w:cs="Arial"/>
          <w:szCs w:val="24"/>
          <w:lang w:eastAsia="tr-TR"/>
        </w:rPr>
      </w:pPr>
    </w:p>
    <w:p w:rsidR="003542C0" w:rsidRDefault="00331A2F" w:rsidP="003542C0">
      <w:pPr>
        <w:spacing w:after="0"/>
        <w:jc w:val="both"/>
        <w:rPr>
          <w:rFonts w:ascii="Arial" w:eastAsia="Times New Roman" w:hAnsi="Arial" w:cs="Arial"/>
          <w:szCs w:val="24"/>
          <w:lang w:eastAsia="tr-TR"/>
        </w:rPr>
      </w:pPr>
      <w:r w:rsidRPr="004000C6">
        <w:rPr>
          <w:rFonts w:ascii="Arial" w:eastAsia="Times New Roman" w:hAnsi="Arial" w:cs="Arial"/>
          <w:szCs w:val="24"/>
          <w:lang w:eastAsia="tr-TR"/>
        </w:rPr>
        <w:t xml:space="preserve">Konuşmanın içeriği ise </w:t>
      </w:r>
      <w:r w:rsidRPr="00331A2F">
        <w:rPr>
          <w:rFonts w:ascii="Arial" w:eastAsia="Times New Roman" w:hAnsi="Arial" w:cs="Arial"/>
          <w:b/>
          <w:szCs w:val="24"/>
          <w:lang w:eastAsia="tr-TR"/>
        </w:rPr>
        <w:t>Dünya’da Ekonomik Gelişmeler</w:t>
      </w:r>
      <w:r w:rsidRPr="004000C6">
        <w:rPr>
          <w:rFonts w:ascii="Arial" w:eastAsia="Times New Roman" w:hAnsi="Arial" w:cs="Arial"/>
          <w:b/>
          <w:szCs w:val="24"/>
          <w:lang w:eastAsia="tr-TR"/>
        </w:rPr>
        <w:t>,</w:t>
      </w:r>
      <w:r w:rsidRPr="00331A2F">
        <w:rPr>
          <w:rFonts w:ascii="Arial" w:eastAsia="Times New Roman" w:hAnsi="Arial" w:cs="Arial"/>
          <w:b/>
          <w:szCs w:val="24"/>
          <w:lang w:eastAsia="tr-TR"/>
        </w:rPr>
        <w:t xml:space="preserve"> Yeni Ekonomik </w:t>
      </w:r>
      <w:r w:rsidR="003542C0">
        <w:rPr>
          <w:rFonts w:ascii="Arial" w:eastAsia="Times New Roman" w:hAnsi="Arial" w:cs="Arial"/>
          <w:b/>
          <w:szCs w:val="24"/>
          <w:lang w:eastAsia="tr-TR"/>
        </w:rPr>
        <w:t>Y</w:t>
      </w:r>
      <w:r w:rsidRPr="00331A2F">
        <w:rPr>
          <w:rFonts w:ascii="Arial" w:eastAsia="Times New Roman" w:hAnsi="Arial" w:cs="Arial"/>
          <w:b/>
          <w:szCs w:val="24"/>
          <w:lang w:eastAsia="tr-TR"/>
        </w:rPr>
        <w:t>apıda G</w:t>
      </w:r>
      <w:r w:rsidR="0020593B">
        <w:rPr>
          <w:rFonts w:ascii="Arial" w:eastAsia="Times New Roman" w:hAnsi="Arial" w:cs="Arial"/>
          <w:b/>
          <w:szCs w:val="24"/>
          <w:lang w:eastAsia="tr-TR"/>
        </w:rPr>
        <w:t>irişimciliğin Önemi</w:t>
      </w:r>
      <w:r w:rsidR="004000C6">
        <w:rPr>
          <w:rFonts w:ascii="Arial" w:eastAsia="Times New Roman" w:hAnsi="Arial" w:cs="Arial"/>
          <w:b/>
          <w:szCs w:val="24"/>
          <w:lang w:eastAsia="tr-TR"/>
        </w:rPr>
        <w:t>,</w:t>
      </w:r>
      <w:r w:rsidR="002D39B5">
        <w:rPr>
          <w:rFonts w:ascii="Arial" w:eastAsia="Times New Roman" w:hAnsi="Arial" w:cs="Arial"/>
          <w:b/>
          <w:szCs w:val="24"/>
          <w:lang w:eastAsia="tr-TR"/>
        </w:rPr>
        <w:t xml:space="preserve"> </w:t>
      </w:r>
      <w:r w:rsidRPr="00331A2F">
        <w:rPr>
          <w:rFonts w:ascii="Arial" w:eastAsia="Times New Roman" w:hAnsi="Arial" w:cs="Arial"/>
          <w:b/>
          <w:szCs w:val="24"/>
          <w:lang w:eastAsia="tr-TR"/>
        </w:rPr>
        <w:t xml:space="preserve">Sayısal Göstergelerle Girişimcilik-İstihdam ilişkisi ve Kadın </w:t>
      </w:r>
      <w:r w:rsidR="003542C0">
        <w:rPr>
          <w:rFonts w:ascii="Arial" w:eastAsia="Times New Roman" w:hAnsi="Arial" w:cs="Arial"/>
          <w:b/>
          <w:szCs w:val="24"/>
          <w:lang w:eastAsia="tr-TR"/>
        </w:rPr>
        <w:t>Girişimcilik</w:t>
      </w:r>
      <w:r w:rsidR="002D39B5" w:rsidRPr="00331A2F">
        <w:rPr>
          <w:rFonts w:ascii="Arial" w:eastAsia="Times New Roman" w:hAnsi="Arial" w:cs="Arial"/>
          <w:b/>
          <w:szCs w:val="24"/>
          <w:lang w:eastAsia="tr-TR"/>
        </w:rPr>
        <w:t>, Girişimcinin</w:t>
      </w:r>
      <w:r w:rsidRPr="00331A2F">
        <w:rPr>
          <w:rFonts w:ascii="Arial" w:eastAsia="Times New Roman" w:hAnsi="Arial" w:cs="Arial"/>
          <w:b/>
          <w:szCs w:val="24"/>
          <w:lang w:eastAsia="tr-TR"/>
        </w:rPr>
        <w:t xml:space="preserve"> </w:t>
      </w:r>
      <w:r w:rsidR="003542C0" w:rsidRPr="00331A2F">
        <w:rPr>
          <w:rFonts w:ascii="Arial" w:eastAsia="Times New Roman" w:hAnsi="Arial" w:cs="Arial"/>
          <w:b/>
          <w:szCs w:val="24"/>
          <w:lang w:eastAsia="tr-TR"/>
        </w:rPr>
        <w:t>Kültürel Ve Toplumsal Rolü</w:t>
      </w:r>
      <w:r w:rsidR="003542C0">
        <w:rPr>
          <w:rFonts w:ascii="Arial" w:eastAsia="Times New Roman" w:hAnsi="Arial" w:cs="Arial"/>
          <w:b/>
          <w:szCs w:val="24"/>
          <w:lang w:eastAsia="tr-TR"/>
        </w:rPr>
        <w:t xml:space="preserve"> </w:t>
      </w:r>
      <w:r w:rsidRPr="004000C6">
        <w:rPr>
          <w:rFonts w:ascii="Arial" w:eastAsia="Times New Roman" w:hAnsi="Arial" w:cs="Arial"/>
          <w:szCs w:val="24"/>
          <w:lang w:eastAsia="tr-TR"/>
        </w:rPr>
        <w:t xml:space="preserve">olarak açıklandı. </w:t>
      </w:r>
    </w:p>
    <w:p w:rsidR="003542C0" w:rsidRDefault="003542C0" w:rsidP="003542C0">
      <w:pPr>
        <w:spacing w:after="0"/>
        <w:jc w:val="both"/>
        <w:rPr>
          <w:rFonts w:ascii="Arial" w:eastAsia="Times New Roman" w:hAnsi="Arial" w:cs="Arial"/>
          <w:szCs w:val="24"/>
          <w:lang w:eastAsia="tr-TR"/>
        </w:rPr>
      </w:pPr>
    </w:p>
    <w:p w:rsidR="00331A2F" w:rsidRPr="00331A2F" w:rsidRDefault="004000C6" w:rsidP="003542C0">
      <w:pPr>
        <w:spacing w:after="0"/>
        <w:jc w:val="both"/>
        <w:rPr>
          <w:rFonts w:ascii="Arial" w:eastAsia="Times New Roman" w:hAnsi="Arial" w:cs="Arial"/>
          <w:b/>
          <w:szCs w:val="24"/>
          <w:lang w:eastAsia="tr-TR"/>
        </w:rPr>
      </w:pPr>
      <w:r w:rsidRPr="004000C6">
        <w:rPr>
          <w:rFonts w:ascii="Arial" w:eastAsia="Times New Roman" w:hAnsi="Arial" w:cs="Arial"/>
          <w:szCs w:val="24"/>
          <w:lang w:eastAsia="tr-TR"/>
        </w:rPr>
        <w:t>Daha fazla bilgi almak için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>;</w:t>
      </w:r>
      <w:r w:rsidR="002D39B5">
        <w:rPr>
          <w:rFonts w:ascii="Arial" w:eastAsia="Times New Roman" w:hAnsi="Arial" w:cs="Arial"/>
          <w:szCs w:val="24"/>
          <w:lang w:eastAsia="tr-TR"/>
        </w:rPr>
        <w:t xml:space="preserve"> </w:t>
      </w:r>
      <w:r w:rsidR="00331A2F" w:rsidRPr="00331A2F">
        <w:rPr>
          <w:rFonts w:ascii="Arial" w:eastAsia="Times New Roman" w:hAnsi="Arial" w:cs="Arial"/>
          <w:szCs w:val="24"/>
          <w:lang w:eastAsia="tr-TR"/>
        </w:rPr>
        <w:t xml:space="preserve">264 291 03 00 </w:t>
      </w:r>
      <w:proofErr w:type="spellStart"/>
      <w:r w:rsidR="00331A2F" w:rsidRPr="00331A2F">
        <w:rPr>
          <w:rFonts w:ascii="Arial" w:eastAsia="Times New Roman" w:hAnsi="Arial" w:cs="Arial"/>
          <w:szCs w:val="24"/>
          <w:lang w:eastAsia="tr-TR"/>
        </w:rPr>
        <w:t>no’lu</w:t>
      </w:r>
      <w:proofErr w:type="spellEnd"/>
      <w:r w:rsidR="00331A2F" w:rsidRPr="00331A2F">
        <w:rPr>
          <w:rFonts w:ascii="Arial" w:eastAsia="Times New Roman" w:hAnsi="Arial" w:cs="Arial"/>
          <w:szCs w:val="24"/>
          <w:lang w:eastAsia="tr-TR"/>
        </w:rPr>
        <w:t xml:space="preserve"> telefondan Ebru BARIN (</w:t>
      </w:r>
      <w:proofErr w:type="gramStart"/>
      <w:r w:rsidR="00331A2F" w:rsidRPr="00331A2F">
        <w:rPr>
          <w:rFonts w:ascii="Arial" w:eastAsia="Times New Roman" w:hAnsi="Arial" w:cs="Arial"/>
          <w:szCs w:val="24"/>
          <w:lang w:eastAsia="tr-TR"/>
        </w:rPr>
        <w:t>dahili</w:t>
      </w:r>
      <w:proofErr w:type="gramEnd"/>
      <w:r w:rsidR="00331A2F" w:rsidRPr="00331A2F">
        <w:rPr>
          <w:rFonts w:ascii="Arial" w:eastAsia="Times New Roman" w:hAnsi="Arial" w:cs="Arial"/>
          <w:szCs w:val="24"/>
          <w:lang w:eastAsia="tr-TR"/>
        </w:rPr>
        <w:t xml:space="preserve"> 1134) ile irtibata geçebilirsiniz. </w:t>
      </w:r>
    </w:p>
    <w:p w:rsidR="00331A2F" w:rsidRDefault="00331A2F" w:rsidP="003542C0">
      <w:pPr>
        <w:jc w:val="both"/>
      </w:pPr>
    </w:p>
    <w:sectPr w:rsidR="00331A2F" w:rsidSect="00A72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taTBook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D4B6C"/>
    <w:rsid w:val="0020593B"/>
    <w:rsid w:val="002D39B5"/>
    <w:rsid w:val="00331A2F"/>
    <w:rsid w:val="003542C0"/>
    <w:rsid w:val="003A4E6C"/>
    <w:rsid w:val="004000C6"/>
    <w:rsid w:val="00796D88"/>
    <w:rsid w:val="00837776"/>
    <w:rsid w:val="009124A7"/>
    <w:rsid w:val="0091594F"/>
    <w:rsid w:val="00A72062"/>
    <w:rsid w:val="00AD4B6C"/>
    <w:rsid w:val="00D2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HP</cp:lastModifiedBy>
  <cp:revision>10</cp:revision>
  <dcterms:created xsi:type="dcterms:W3CDTF">2012-04-04T11:12:00Z</dcterms:created>
  <dcterms:modified xsi:type="dcterms:W3CDTF">2012-04-04T12:15:00Z</dcterms:modified>
</cp:coreProperties>
</file>